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053" w:rsidRPr="00ED3E32" w:rsidRDefault="00115053" w:rsidP="00932A14">
      <w:pPr>
        <w:jc w:val="right"/>
        <w:rPr>
          <w:rFonts w:ascii="Times New Roman" w:hAnsi="Times New Roman"/>
          <w:sz w:val="28"/>
          <w:szCs w:val="28"/>
        </w:rPr>
      </w:pPr>
      <w:r w:rsidRPr="00ED3E32">
        <w:rPr>
          <w:rFonts w:ascii="Times New Roman" w:hAnsi="Times New Roman"/>
          <w:sz w:val="28"/>
          <w:szCs w:val="28"/>
        </w:rPr>
        <w:t>Проект</w:t>
      </w:r>
    </w:p>
    <w:p w:rsidR="002D50D0" w:rsidRPr="00ED3E32" w:rsidRDefault="002D50D0" w:rsidP="00932A14">
      <w:pPr>
        <w:jc w:val="center"/>
        <w:rPr>
          <w:rFonts w:ascii="Times New Roman" w:hAnsi="Times New Roman"/>
          <w:sz w:val="28"/>
          <w:szCs w:val="28"/>
        </w:rPr>
      </w:pPr>
      <w:r w:rsidRPr="00ED3E32">
        <w:rPr>
          <w:rFonts w:ascii="Times New Roman" w:hAnsi="Times New Roman"/>
          <w:sz w:val="28"/>
          <w:szCs w:val="28"/>
        </w:rPr>
        <w:tab/>
      </w:r>
      <w:r w:rsidRPr="00ED3E32">
        <w:rPr>
          <w:rFonts w:ascii="Times New Roman" w:hAnsi="Times New Roman"/>
          <w:sz w:val="28"/>
          <w:szCs w:val="28"/>
        </w:rPr>
        <w:tab/>
        <w:t>РОСТОВСКАЯ-НА-ДОНУ ГОРОДСКАЯ ДУМА</w:t>
      </w:r>
      <w:r w:rsidR="006E750A" w:rsidRPr="00ED3E32">
        <w:rPr>
          <w:rFonts w:ascii="Times New Roman" w:hAnsi="Times New Roman"/>
          <w:sz w:val="28"/>
          <w:szCs w:val="28"/>
        </w:rPr>
        <w:t xml:space="preserve"> </w:t>
      </w:r>
      <w:r w:rsidRPr="00ED3E32">
        <w:rPr>
          <w:rFonts w:ascii="Times New Roman" w:hAnsi="Times New Roman"/>
          <w:sz w:val="28"/>
          <w:szCs w:val="28"/>
          <w:lang w:val="en-US"/>
        </w:rPr>
        <w:t>V</w:t>
      </w:r>
      <w:r w:rsidR="006E750A" w:rsidRPr="00ED3E32">
        <w:rPr>
          <w:rFonts w:ascii="Times New Roman" w:hAnsi="Times New Roman"/>
          <w:sz w:val="28"/>
          <w:szCs w:val="28"/>
        </w:rPr>
        <w:t xml:space="preserve"> СОЗЫВА</w:t>
      </w:r>
    </w:p>
    <w:p w:rsidR="006E750A" w:rsidRPr="00ED3E32" w:rsidRDefault="006E750A" w:rsidP="00932A14">
      <w:pPr>
        <w:jc w:val="center"/>
        <w:rPr>
          <w:rFonts w:ascii="Times New Roman" w:hAnsi="Times New Roman"/>
          <w:sz w:val="28"/>
          <w:szCs w:val="28"/>
        </w:rPr>
      </w:pPr>
    </w:p>
    <w:p w:rsidR="00115053" w:rsidRPr="00ED3E32" w:rsidRDefault="00115053" w:rsidP="00932A14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ED3E32">
        <w:rPr>
          <w:rFonts w:ascii="Times New Roman" w:hAnsi="Times New Roman"/>
          <w:sz w:val="28"/>
          <w:szCs w:val="28"/>
        </w:rPr>
        <w:t>Р</w:t>
      </w:r>
      <w:proofErr w:type="gramEnd"/>
      <w:r w:rsidRPr="00ED3E32">
        <w:rPr>
          <w:rFonts w:ascii="Times New Roman" w:hAnsi="Times New Roman"/>
          <w:sz w:val="28"/>
          <w:szCs w:val="28"/>
        </w:rPr>
        <w:t xml:space="preserve"> Е Ш Е Н И Е</w:t>
      </w:r>
    </w:p>
    <w:p w:rsidR="00115053" w:rsidRPr="00ED3E32" w:rsidRDefault="000460C6" w:rsidP="00115053">
      <w:pPr>
        <w:rPr>
          <w:rFonts w:ascii="Times New Roman" w:hAnsi="Times New Roman"/>
          <w:sz w:val="28"/>
          <w:szCs w:val="28"/>
        </w:rPr>
      </w:pPr>
      <w:r w:rsidRPr="00ED3E32">
        <w:rPr>
          <w:rFonts w:ascii="Times New Roman" w:hAnsi="Times New Roman"/>
          <w:sz w:val="28"/>
          <w:szCs w:val="28"/>
        </w:rPr>
        <w:t>«____»  ____________ 2013</w:t>
      </w:r>
      <w:r w:rsidR="00115053" w:rsidRPr="00ED3E32">
        <w:rPr>
          <w:rFonts w:ascii="Times New Roman" w:hAnsi="Times New Roman"/>
          <w:sz w:val="28"/>
          <w:szCs w:val="28"/>
        </w:rPr>
        <w:t xml:space="preserve"> года</w:t>
      </w:r>
      <w:r w:rsidR="00115053" w:rsidRPr="00ED3E32">
        <w:rPr>
          <w:rFonts w:ascii="Times New Roman" w:hAnsi="Times New Roman"/>
          <w:sz w:val="28"/>
          <w:szCs w:val="28"/>
        </w:rPr>
        <w:tab/>
      </w:r>
      <w:r w:rsidR="00115053" w:rsidRPr="00ED3E32">
        <w:rPr>
          <w:rFonts w:ascii="Times New Roman" w:hAnsi="Times New Roman"/>
          <w:sz w:val="28"/>
          <w:szCs w:val="28"/>
        </w:rPr>
        <w:tab/>
      </w:r>
      <w:r w:rsidR="00115053" w:rsidRPr="00ED3E32">
        <w:rPr>
          <w:rFonts w:ascii="Times New Roman" w:hAnsi="Times New Roman"/>
          <w:sz w:val="28"/>
          <w:szCs w:val="28"/>
        </w:rPr>
        <w:tab/>
      </w:r>
      <w:r w:rsidR="00115053" w:rsidRPr="00ED3E32">
        <w:rPr>
          <w:rFonts w:ascii="Times New Roman" w:hAnsi="Times New Roman"/>
          <w:sz w:val="28"/>
          <w:szCs w:val="28"/>
        </w:rPr>
        <w:tab/>
      </w:r>
      <w:r w:rsidR="00115053" w:rsidRPr="00ED3E32">
        <w:rPr>
          <w:rFonts w:ascii="Times New Roman" w:hAnsi="Times New Roman"/>
          <w:sz w:val="28"/>
          <w:szCs w:val="28"/>
        </w:rPr>
        <w:tab/>
        <w:t>№ _______</w:t>
      </w:r>
    </w:p>
    <w:p w:rsidR="000460C6" w:rsidRPr="00ED3E32" w:rsidRDefault="000460C6" w:rsidP="00A95D8D">
      <w:pPr>
        <w:pStyle w:val="ConsPlusNormal"/>
        <w:widowControl/>
        <w:ind w:right="54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3E32">
        <w:rPr>
          <w:rFonts w:ascii="Times New Roman" w:hAnsi="Times New Roman" w:cs="Times New Roman"/>
          <w:sz w:val="28"/>
          <w:szCs w:val="28"/>
        </w:rPr>
        <w:t>«</w:t>
      </w:r>
      <w:r w:rsidRPr="00ED3E32">
        <w:rPr>
          <w:rFonts w:ascii="Times New Roman" w:hAnsi="Times New Roman"/>
          <w:sz w:val="28"/>
          <w:szCs w:val="28"/>
        </w:rPr>
        <w:t xml:space="preserve">О </w:t>
      </w:r>
      <w:r w:rsidR="00C45BF1" w:rsidRPr="00ED3E32">
        <w:rPr>
          <w:rFonts w:ascii="Times New Roman" w:hAnsi="Times New Roman"/>
          <w:sz w:val="28"/>
          <w:szCs w:val="28"/>
        </w:rPr>
        <w:t>работе Департамента ЖКХ и энергетики по ликвидации задолженности населения за жилищно-коммунальные услуги и мерах, принимаемых по ее погашению</w:t>
      </w:r>
      <w:r w:rsidR="00023F7B" w:rsidRPr="00ED3E32">
        <w:rPr>
          <w:rFonts w:ascii="Times New Roman" w:hAnsi="Times New Roman"/>
          <w:sz w:val="28"/>
          <w:szCs w:val="28"/>
        </w:rPr>
        <w:t>»</w:t>
      </w:r>
    </w:p>
    <w:p w:rsidR="002D50D0" w:rsidRPr="00ED3E32" w:rsidRDefault="002D50D0" w:rsidP="002D50D0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A95D8D" w:rsidRPr="00ED3E32" w:rsidRDefault="00A95D8D" w:rsidP="00A95D8D">
      <w:pPr>
        <w:spacing w:after="0" w:line="30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D3E32">
        <w:rPr>
          <w:rFonts w:ascii="Times New Roman" w:hAnsi="Times New Roman"/>
          <w:sz w:val="28"/>
          <w:szCs w:val="28"/>
        </w:rPr>
        <w:t xml:space="preserve">По состоянию на 03.07.2013 задолженность жилищных организаций перед ресурсоснабжающими составляет </w:t>
      </w:r>
      <w:r w:rsidRPr="0065599C">
        <w:rPr>
          <w:rFonts w:ascii="Times New Roman" w:hAnsi="Times New Roman"/>
          <w:sz w:val="28"/>
          <w:szCs w:val="28"/>
        </w:rPr>
        <w:t>1271,0 млн</w:t>
      </w:r>
      <w:proofErr w:type="gramStart"/>
      <w:r w:rsidRPr="0065599C">
        <w:rPr>
          <w:rFonts w:ascii="Times New Roman" w:hAnsi="Times New Roman"/>
          <w:sz w:val="28"/>
          <w:szCs w:val="28"/>
        </w:rPr>
        <w:t>.р</w:t>
      </w:r>
      <w:proofErr w:type="gramEnd"/>
      <w:r w:rsidRPr="0065599C">
        <w:rPr>
          <w:rFonts w:ascii="Times New Roman" w:hAnsi="Times New Roman"/>
          <w:sz w:val="28"/>
          <w:szCs w:val="28"/>
        </w:rPr>
        <w:t>уб., в том числе невозможная к взысканию 246,6 млн.руб., таким образом, «реальная к взысканию» задолженность за потребленные топливно-энергетические ресурсы составляет 1024,4</w:t>
      </w:r>
      <w:r w:rsidRPr="00ED3E32">
        <w:rPr>
          <w:rFonts w:ascii="Times New Roman" w:hAnsi="Times New Roman"/>
          <w:sz w:val="28"/>
          <w:szCs w:val="28"/>
        </w:rPr>
        <w:t xml:space="preserve"> млн.руб., в том числе за  тепловую энергию – 565,2 млн.руб.; электрическую энергию – 290,5 млн.руб.; за воду и водоотведение – 168,6 млн.руб.</w:t>
      </w:r>
    </w:p>
    <w:p w:rsidR="00A95D8D" w:rsidRPr="00ED3E32" w:rsidRDefault="00A95D8D" w:rsidP="00A95D8D">
      <w:pPr>
        <w:spacing w:after="0" w:line="30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D3E32">
        <w:rPr>
          <w:rFonts w:ascii="Times New Roman" w:hAnsi="Times New Roman"/>
          <w:sz w:val="28"/>
          <w:szCs w:val="28"/>
        </w:rPr>
        <w:t>Задолженность исполнителей коммунальных услуг перед поставщиками энергоресурсов в целом по городу относительно аналогичного периода прошлого года возросла на 44,7 млн</w:t>
      </w:r>
      <w:proofErr w:type="gramStart"/>
      <w:r w:rsidRPr="00ED3E32">
        <w:rPr>
          <w:rFonts w:ascii="Times New Roman" w:hAnsi="Times New Roman"/>
          <w:sz w:val="28"/>
          <w:szCs w:val="28"/>
        </w:rPr>
        <w:t>.р</w:t>
      </w:r>
      <w:proofErr w:type="gramEnd"/>
      <w:r w:rsidRPr="00ED3E32">
        <w:rPr>
          <w:rFonts w:ascii="Times New Roman" w:hAnsi="Times New Roman"/>
          <w:sz w:val="28"/>
          <w:szCs w:val="28"/>
        </w:rPr>
        <w:t xml:space="preserve">уб. или 3,6%, при росте тарифов на тепловую энергию на 11%, электроэнергию на 4,9%, воду на 11% . Относительно начала текущего года задолженность снижена на 301,9 млн.руб. </w:t>
      </w:r>
    </w:p>
    <w:p w:rsidR="00A95D8D" w:rsidRPr="00ED3E32" w:rsidRDefault="00A95D8D" w:rsidP="00A95D8D">
      <w:pPr>
        <w:widowControl w:val="0"/>
        <w:autoSpaceDE w:val="0"/>
        <w:autoSpaceDN w:val="0"/>
        <w:adjustRightInd w:val="0"/>
        <w:spacing w:after="0" w:line="300" w:lineRule="auto"/>
        <w:ind w:firstLine="51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3E32">
        <w:rPr>
          <w:rFonts w:ascii="Times New Roman" w:hAnsi="Times New Roman"/>
          <w:sz w:val="28"/>
          <w:szCs w:val="28"/>
        </w:rPr>
        <w:t xml:space="preserve">Вопрос о состоянии расчетов жилищных организаций с поставщиками энергоресурсов еженедельно рассматривается на планерных совещаниях у заместителя главы Администрации города по вопросам ЖКХ (с учетом, проводимого Департаментом ЖКХ и энергетики города еженедельного мониторинга состояния расчетов жилищных организаций и </w:t>
      </w:r>
      <w:proofErr w:type="spellStart"/>
      <w:r w:rsidRPr="00ED3E32">
        <w:rPr>
          <w:rFonts w:ascii="Times New Roman" w:hAnsi="Times New Roman"/>
          <w:sz w:val="28"/>
          <w:szCs w:val="28"/>
        </w:rPr>
        <w:t>ресурсоснабжающий</w:t>
      </w:r>
      <w:proofErr w:type="spellEnd"/>
      <w:r w:rsidRPr="00ED3E32">
        <w:rPr>
          <w:rFonts w:ascii="Times New Roman" w:hAnsi="Times New Roman"/>
          <w:sz w:val="28"/>
          <w:szCs w:val="28"/>
        </w:rPr>
        <w:t xml:space="preserve"> организаций, населения и управляющих компаний, осуществляющих расчеты через рассчетно-кассовые центры), а также на комиссиях по работе с задолженностью населения, проводимых в районах</w:t>
      </w:r>
      <w:proofErr w:type="gramEnd"/>
      <w:r w:rsidRPr="00ED3E32">
        <w:rPr>
          <w:rFonts w:ascii="Times New Roman" w:hAnsi="Times New Roman"/>
          <w:sz w:val="28"/>
          <w:szCs w:val="28"/>
        </w:rPr>
        <w:t xml:space="preserve"> города и еженедельных  городских </w:t>
      </w:r>
      <w:proofErr w:type="gramStart"/>
      <w:r w:rsidRPr="00ED3E32">
        <w:rPr>
          <w:rFonts w:ascii="Times New Roman" w:hAnsi="Times New Roman"/>
          <w:sz w:val="28"/>
          <w:szCs w:val="28"/>
        </w:rPr>
        <w:t>заседаниях</w:t>
      </w:r>
      <w:proofErr w:type="gramEnd"/>
      <w:r w:rsidRPr="00ED3E32">
        <w:rPr>
          <w:rFonts w:ascii="Times New Roman" w:hAnsi="Times New Roman"/>
          <w:sz w:val="28"/>
          <w:szCs w:val="28"/>
        </w:rPr>
        <w:t xml:space="preserve"> Штаба  по  подготовке к отопительному сезону  2013-2014г.г.</w:t>
      </w:r>
    </w:p>
    <w:p w:rsidR="00D7680B" w:rsidRPr="00ED3E32" w:rsidRDefault="00D7680B" w:rsidP="00D7680B">
      <w:pPr>
        <w:widowControl w:val="0"/>
        <w:autoSpaceDE w:val="0"/>
        <w:autoSpaceDN w:val="0"/>
        <w:adjustRightInd w:val="0"/>
        <w:spacing w:after="0" w:line="300" w:lineRule="auto"/>
        <w:ind w:firstLine="510"/>
        <w:jc w:val="both"/>
        <w:rPr>
          <w:rFonts w:ascii="Times New Roman" w:hAnsi="Times New Roman"/>
          <w:sz w:val="28"/>
          <w:szCs w:val="28"/>
        </w:rPr>
      </w:pPr>
      <w:r w:rsidRPr="00ED3E32">
        <w:rPr>
          <w:rFonts w:ascii="Times New Roman" w:hAnsi="Times New Roman"/>
          <w:sz w:val="28"/>
          <w:szCs w:val="28"/>
        </w:rPr>
        <w:t>В рамках мероприятий по погашению задолженности жилищных организаций за приобретенные коммунальные ресурсы, Департамент ЖКХ и энергетики осуществляет свою деятельность по следующим основным направлениям:</w:t>
      </w:r>
    </w:p>
    <w:p w:rsidR="00D7680B" w:rsidRDefault="00D7680B" w:rsidP="00D768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3E32">
        <w:rPr>
          <w:rFonts w:ascii="Times New Roman" w:hAnsi="Times New Roman"/>
          <w:sz w:val="28"/>
          <w:szCs w:val="28"/>
        </w:rPr>
        <w:t xml:space="preserve">- организация заключения </w:t>
      </w:r>
      <w:r w:rsidR="00E002BE" w:rsidRPr="00ED3E32">
        <w:rPr>
          <w:rFonts w:ascii="Times New Roman" w:hAnsi="Times New Roman"/>
          <w:sz w:val="28"/>
          <w:szCs w:val="28"/>
        </w:rPr>
        <w:t xml:space="preserve">между ресурсоснабжающими и жилищными организациями дополнительных соглашений к договорам энергоснабжения, </w:t>
      </w:r>
      <w:r w:rsidR="00E002BE" w:rsidRPr="00ED3E32">
        <w:rPr>
          <w:rFonts w:ascii="Times New Roman" w:hAnsi="Times New Roman"/>
          <w:sz w:val="28"/>
          <w:szCs w:val="28"/>
        </w:rPr>
        <w:lastRenderedPageBreak/>
        <w:t xml:space="preserve">предусматривающих осуществление расчетов в соответствии с Постановлением Правительства Российской Федерации  </w:t>
      </w:r>
      <w:r w:rsidRPr="00ED3E32">
        <w:rPr>
          <w:rFonts w:ascii="Times New Roman" w:hAnsi="Times New Roman"/>
          <w:sz w:val="28"/>
          <w:szCs w:val="28"/>
        </w:rPr>
        <w:t xml:space="preserve"> </w:t>
      </w:r>
      <w:r w:rsidR="00E002BE" w:rsidRPr="00ED3E32">
        <w:rPr>
          <w:rFonts w:ascii="Times New Roman" w:hAnsi="Times New Roman"/>
          <w:sz w:val="28"/>
          <w:szCs w:val="28"/>
        </w:rPr>
        <w:t>от 28.03.2012 №253;</w:t>
      </w:r>
    </w:p>
    <w:p w:rsidR="00ED3E32" w:rsidRDefault="00ED3E32" w:rsidP="00D768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организация проведения </w:t>
      </w:r>
      <w:r w:rsidRPr="00ED3E32">
        <w:rPr>
          <w:rFonts w:ascii="Times New Roman" w:hAnsi="Times New Roman"/>
          <w:sz w:val="28"/>
          <w:szCs w:val="28"/>
        </w:rPr>
        <w:t>между ресурсоснабжающими и жилищными организациями</w:t>
      </w:r>
      <w:r>
        <w:rPr>
          <w:rFonts w:ascii="Times New Roman" w:hAnsi="Times New Roman"/>
          <w:sz w:val="28"/>
          <w:szCs w:val="28"/>
        </w:rPr>
        <w:t xml:space="preserve"> сверки расчетов за коммунальные ресурсы;</w:t>
      </w:r>
    </w:p>
    <w:p w:rsidR="00ED3E32" w:rsidRDefault="00ED3E32" w:rsidP="00D768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 проведения МКУ «Управлениями ЖКХ районов» города мероприятий по погашению задолженности за коммунальные услуги нанимателей муниципальных жилых и нежилых помещений;</w:t>
      </w:r>
    </w:p>
    <w:p w:rsidR="00ED3E32" w:rsidRPr="00ED3E32" w:rsidRDefault="00ED3E32" w:rsidP="00D768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выявление недобросовестных исполнителей коммунальных услуг и направление обращений в правоохранительные органы для принятия соответствующих мер реагирования.</w:t>
      </w:r>
    </w:p>
    <w:p w:rsidR="00FA5575" w:rsidRDefault="00ED3E32" w:rsidP="00FA5575">
      <w:pPr>
        <w:spacing w:after="0"/>
        <w:ind w:firstLine="705"/>
        <w:jc w:val="both"/>
        <w:rPr>
          <w:rFonts w:ascii="Times New Roman" w:hAnsi="Times New Roman"/>
          <w:sz w:val="28"/>
          <w:szCs w:val="28"/>
        </w:rPr>
      </w:pPr>
      <w:r w:rsidRPr="00ED3E32">
        <w:rPr>
          <w:rFonts w:ascii="Times New Roman" w:hAnsi="Times New Roman"/>
          <w:sz w:val="28"/>
          <w:szCs w:val="28"/>
        </w:rPr>
        <w:t>В целях ликвидации просроченной задолженности по муниципальному жилому фонду</w:t>
      </w:r>
      <w:r w:rsidR="00D93DA4">
        <w:rPr>
          <w:rFonts w:ascii="Times New Roman" w:hAnsi="Times New Roman"/>
          <w:sz w:val="28"/>
          <w:szCs w:val="28"/>
        </w:rPr>
        <w:t>,</w:t>
      </w:r>
      <w:r w:rsidRPr="00ED3E32">
        <w:rPr>
          <w:rFonts w:ascii="Times New Roman" w:hAnsi="Times New Roman"/>
          <w:sz w:val="28"/>
          <w:szCs w:val="28"/>
        </w:rPr>
        <w:t xml:space="preserve"> администрациями район</w:t>
      </w:r>
      <w:r w:rsidR="00D93DA4">
        <w:rPr>
          <w:rFonts w:ascii="Times New Roman" w:hAnsi="Times New Roman"/>
          <w:sz w:val="28"/>
          <w:szCs w:val="28"/>
        </w:rPr>
        <w:t xml:space="preserve">ов </w:t>
      </w:r>
      <w:r w:rsidRPr="00ED3E32">
        <w:rPr>
          <w:rFonts w:ascii="Times New Roman" w:hAnsi="Times New Roman"/>
          <w:sz w:val="28"/>
          <w:szCs w:val="28"/>
        </w:rPr>
        <w:t>приглашен</w:t>
      </w:r>
      <w:r w:rsidR="00D93DA4">
        <w:rPr>
          <w:rFonts w:ascii="Times New Roman" w:hAnsi="Times New Roman"/>
          <w:sz w:val="28"/>
          <w:szCs w:val="28"/>
        </w:rPr>
        <w:t>ы</w:t>
      </w:r>
      <w:r w:rsidRPr="00ED3E32">
        <w:rPr>
          <w:rFonts w:ascii="Times New Roman" w:hAnsi="Times New Roman"/>
          <w:sz w:val="28"/>
          <w:szCs w:val="28"/>
        </w:rPr>
        <w:t xml:space="preserve"> на комиссии 919 должник</w:t>
      </w:r>
      <w:r w:rsidR="00D93DA4">
        <w:rPr>
          <w:rFonts w:ascii="Times New Roman" w:hAnsi="Times New Roman"/>
          <w:sz w:val="28"/>
          <w:szCs w:val="28"/>
        </w:rPr>
        <w:t xml:space="preserve">ов, имеющих общую </w:t>
      </w:r>
      <w:r w:rsidRPr="00ED3E32">
        <w:rPr>
          <w:rFonts w:ascii="Times New Roman" w:hAnsi="Times New Roman"/>
          <w:sz w:val="28"/>
          <w:szCs w:val="28"/>
        </w:rPr>
        <w:t xml:space="preserve">сумму долга </w:t>
      </w:r>
      <w:r w:rsidR="00D93DA4">
        <w:rPr>
          <w:rFonts w:ascii="Times New Roman" w:hAnsi="Times New Roman"/>
          <w:sz w:val="28"/>
          <w:szCs w:val="28"/>
        </w:rPr>
        <w:t xml:space="preserve">за коммунальные услуги в размере </w:t>
      </w:r>
      <w:r w:rsidRPr="00ED3E32">
        <w:rPr>
          <w:rFonts w:ascii="Times New Roman" w:hAnsi="Times New Roman"/>
          <w:sz w:val="28"/>
          <w:szCs w:val="28"/>
        </w:rPr>
        <w:t>18</w:t>
      </w:r>
      <w:r w:rsidR="00D93DA4">
        <w:rPr>
          <w:rFonts w:ascii="Times New Roman" w:hAnsi="Times New Roman"/>
          <w:sz w:val="28"/>
          <w:szCs w:val="28"/>
        </w:rPr>
        <w:t>,1 млн</w:t>
      </w:r>
      <w:proofErr w:type="gramStart"/>
      <w:r w:rsidR="00D93DA4">
        <w:rPr>
          <w:rFonts w:ascii="Times New Roman" w:hAnsi="Times New Roman"/>
          <w:sz w:val="28"/>
          <w:szCs w:val="28"/>
        </w:rPr>
        <w:t>.р</w:t>
      </w:r>
      <w:proofErr w:type="gramEnd"/>
      <w:r w:rsidR="00D93DA4">
        <w:rPr>
          <w:rFonts w:ascii="Times New Roman" w:hAnsi="Times New Roman"/>
          <w:sz w:val="28"/>
          <w:szCs w:val="28"/>
        </w:rPr>
        <w:t>уб.</w:t>
      </w:r>
      <w:r w:rsidRPr="00ED3E32">
        <w:rPr>
          <w:rFonts w:ascii="Times New Roman" w:hAnsi="Times New Roman"/>
          <w:sz w:val="28"/>
          <w:szCs w:val="28"/>
        </w:rPr>
        <w:t>; должникам вручен</w:t>
      </w:r>
      <w:r w:rsidR="00D93DA4">
        <w:rPr>
          <w:rFonts w:ascii="Times New Roman" w:hAnsi="Times New Roman"/>
          <w:sz w:val="28"/>
          <w:szCs w:val="28"/>
        </w:rPr>
        <w:t>ы</w:t>
      </w:r>
      <w:r w:rsidRPr="00ED3E32">
        <w:rPr>
          <w:rFonts w:ascii="Times New Roman" w:hAnsi="Times New Roman"/>
          <w:sz w:val="28"/>
          <w:szCs w:val="28"/>
        </w:rPr>
        <w:t xml:space="preserve"> 573 предупреждения о необходимости погашения долгов; направлен</w:t>
      </w:r>
      <w:r w:rsidR="00D93DA4">
        <w:rPr>
          <w:rFonts w:ascii="Times New Roman" w:hAnsi="Times New Roman"/>
          <w:sz w:val="28"/>
          <w:szCs w:val="28"/>
        </w:rPr>
        <w:t>ы</w:t>
      </w:r>
      <w:r w:rsidRPr="00ED3E32">
        <w:rPr>
          <w:rFonts w:ascii="Times New Roman" w:hAnsi="Times New Roman"/>
          <w:sz w:val="28"/>
          <w:szCs w:val="28"/>
        </w:rPr>
        <w:t xml:space="preserve"> 320 уведомлени</w:t>
      </w:r>
      <w:r w:rsidR="00D93DA4">
        <w:rPr>
          <w:rFonts w:ascii="Times New Roman" w:hAnsi="Times New Roman"/>
          <w:sz w:val="28"/>
          <w:szCs w:val="28"/>
        </w:rPr>
        <w:t>й</w:t>
      </w:r>
      <w:r w:rsidRPr="00ED3E32">
        <w:rPr>
          <w:rFonts w:ascii="Times New Roman" w:hAnsi="Times New Roman"/>
          <w:sz w:val="28"/>
          <w:szCs w:val="28"/>
        </w:rPr>
        <w:t xml:space="preserve"> об отключении коммунальных услуг;</w:t>
      </w:r>
      <w:r w:rsidR="00D93DA4">
        <w:rPr>
          <w:rFonts w:ascii="Times New Roman" w:hAnsi="Times New Roman"/>
          <w:sz w:val="28"/>
          <w:szCs w:val="28"/>
        </w:rPr>
        <w:t xml:space="preserve"> </w:t>
      </w:r>
      <w:r w:rsidRPr="00ED3E32">
        <w:rPr>
          <w:rFonts w:ascii="Times New Roman" w:hAnsi="Times New Roman"/>
          <w:sz w:val="28"/>
          <w:szCs w:val="28"/>
        </w:rPr>
        <w:t>произведено отключ</w:t>
      </w:r>
      <w:r w:rsidR="00D93DA4">
        <w:rPr>
          <w:rFonts w:ascii="Times New Roman" w:hAnsi="Times New Roman"/>
          <w:sz w:val="28"/>
          <w:szCs w:val="28"/>
        </w:rPr>
        <w:t xml:space="preserve">ение от коммунальных услуг 245  неплательщикам; </w:t>
      </w:r>
      <w:r w:rsidRPr="00ED3E32">
        <w:rPr>
          <w:rFonts w:ascii="Times New Roman" w:hAnsi="Times New Roman"/>
          <w:sz w:val="28"/>
          <w:szCs w:val="28"/>
        </w:rPr>
        <w:t xml:space="preserve">привлечены </w:t>
      </w:r>
      <w:proofErr w:type="spellStart"/>
      <w:r w:rsidRPr="00ED3E32">
        <w:rPr>
          <w:rFonts w:ascii="Times New Roman" w:hAnsi="Times New Roman"/>
          <w:sz w:val="28"/>
          <w:szCs w:val="28"/>
        </w:rPr>
        <w:t>коллекторские</w:t>
      </w:r>
      <w:proofErr w:type="spellEnd"/>
      <w:r w:rsidRPr="00ED3E32">
        <w:rPr>
          <w:rFonts w:ascii="Times New Roman" w:hAnsi="Times New Roman"/>
          <w:sz w:val="28"/>
          <w:szCs w:val="28"/>
        </w:rPr>
        <w:t xml:space="preserve"> фирмы;</w:t>
      </w:r>
      <w:r w:rsidR="00D93DA4">
        <w:rPr>
          <w:rFonts w:ascii="Times New Roman" w:hAnsi="Times New Roman"/>
          <w:sz w:val="28"/>
          <w:szCs w:val="28"/>
        </w:rPr>
        <w:t xml:space="preserve"> </w:t>
      </w:r>
      <w:r w:rsidRPr="00ED3E32">
        <w:rPr>
          <w:rFonts w:ascii="Times New Roman" w:hAnsi="Times New Roman"/>
          <w:sz w:val="28"/>
          <w:szCs w:val="28"/>
        </w:rPr>
        <w:t>к работе по погашению задолженности привлекаются советы многоквартирных домов.</w:t>
      </w:r>
    </w:p>
    <w:p w:rsidR="00FA5575" w:rsidRDefault="00FA5575" w:rsidP="00FA5575">
      <w:pPr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FA5575">
        <w:rPr>
          <w:rFonts w:ascii="Times New Roman" w:hAnsi="Times New Roman"/>
          <w:sz w:val="28"/>
          <w:szCs w:val="28"/>
        </w:rPr>
        <w:t xml:space="preserve">На основании обращений Департамента ЖКХ и энергетики и  </w:t>
      </w:r>
      <w:proofErr w:type="spellStart"/>
      <w:r w:rsidRPr="00FA5575">
        <w:rPr>
          <w:rFonts w:ascii="Times New Roman" w:hAnsi="Times New Roman"/>
          <w:sz w:val="28"/>
          <w:szCs w:val="28"/>
        </w:rPr>
        <w:t>ресурсоснабжающих</w:t>
      </w:r>
      <w:proofErr w:type="spellEnd"/>
      <w:r w:rsidRPr="00FA5575">
        <w:rPr>
          <w:rFonts w:ascii="Times New Roman" w:hAnsi="Times New Roman"/>
          <w:sz w:val="28"/>
          <w:szCs w:val="28"/>
        </w:rPr>
        <w:t xml:space="preserve"> организаций, в правоохранительных органах проводятся проверки в отношении 243 жилищных организаций, в деятельности которых усматриваются признаки нарушения законодательства, выраженные в виде «вывода» денежных средств населения за оплату коммунальных услуг из оборота «население – исполнитель коммунальных услуг – </w:t>
      </w:r>
      <w:proofErr w:type="spellStart"/>
      <w:r w:rsidRPr="00FA5575">
        <w:rPr>
          <w:rFonts w:ascii="Times New Roman" w:hAnsi="Times New Roman"/>
          <w:sz w:val="28"/>
          <w:szCs w:val="28"/>
        </w:rPr>
        <w:t>ресурсоснабжающая</w:t>
      </w:r>
      <w:proofErr w:type="spellEnd"/>
      <w:r w:rsidRPr="00FA5575">
        <w:rPr>
          <w:rFonts w:ascii="Times New Roman" w:hAnsi="Times New Roman"/>
          <w:sz w:val="28"/>
          <w:szCs w:val="28"/>
        </w:rPr>
        <w:t xml:space="preserve"> организация» или начисления населению к оплате объемов потребления коммунальных услуг ниже фактически потребленных и выставленных</w:t>
      </w:r>
      <w:proofErr w:type="gramEnd"/>
      <w:r w:rsidRPr="00FA5575">
        <w:rPr>
          <w:rFonts w:ascii="Times New Roman" w:hAnsi="Times New Roman"/>
          <w:sz w:val="28"/>
          <w:szCs w:val="28"/>
        </w:rPr>
        <w:t xml:space="preserve"> поставщиками энергоресурсов к оплате жилищной организации.</w:t>
      </w:r>
    </w:p>
    <w:p w:rsidR="00673747" w:rsidRDefault="00673747" w:rsidP="00FA5575">
      <w:pPr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вышеизложенного, руководствуясь статьями 39 и 41 Устава города, </w:t>
      </w:r>
      <w:proofErr w:type="spellStart"/>
      <w:r>
        <w:rPr>
          <w:rFonts w:ascii="Times New Roman" w:hAnsi="Times New Roman"/>
          <w:sz w:val="28"/>
          <w:szCs w:val="28"/>
        </w:rPr>
        <w:t>Ростовская-на-Дону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городская Дума:</w:t>
      </w:r>
    </w:p>
    <w:p w:rsidR="00673747" w:rsidRDefault="00673747" w:rsidP="00D80CD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73747" w:rsidRDefault="00673747" w:rsidP="00D80CD9">
      <w:pPr>
        <w:pStyle w:val="ConsPlusNormal"/>
        <w:widowControl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76092" w:rsidRDefault="00676092" w:rsidP="00D80CD9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73747" w:rsidRDefault="00673747" w:rsidP="00D80CD9">
      <w:pPr>
        <w:pStyle w:val="ConsPlusNormal"/>
        <w:widowControl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Информацию </w:t>
      </w:r>
      <w:r w:rsidR="00FA5575" w:rsidRPr="00ED3E32">
        <w:rPr>
          <w:rFonts w:ascii="Times New Roman" w:hAnsi="Times New Roman" w:cs="Times New Roman"/>
          <w:sz w:val="28"/>
          <w:szCs w:val="28"/>
        </w:rPr>
        <w:t>«</w:t>
      </w:r>
      <w:r w:rsidR="00FA5575" w:rsidRPr="00ED3E32">
        <w:rPr>
          <w:rFonts w:ascii="Times New Roman" w:hAnsi="Times New Roman"/>
          <w:sz w:val="28"/>
          <w:szCs w:val="28"/>
        </w:rPr>
        <w:t>О работе Департамента ЖКХ и энергетики по ликвидации задолженности населения за жилищно-коммунальные услуги и мерах, принимаемых по ее погашению»</w:t>
      </w:r>
      <w:r w:rsidR="00FA55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02179E">
        <w:rPr>
          <w:rFonts w:ascii="Times New Roman" w:hAnsi="Times New Roman"/>
          <w:sz w:val="28"/>
          <w:szCs w:val="28"/>
        </w:rPr>
        <w:t>ринять к сведению.</w:t>
      </w:r>
    </w:p>
    <w:p w:rsidR="001B292D" w:rsidRDefault="0002797C" w:rsidP="00D80CD9">
      <w:pPr>
        <w:pStyle w:val="ConsPlusNormal"/>
        <w:widowControl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Заместителю главы Администрации города Ростова-на-Дону (по вопросам ЖКХ) (В.М. Арцыбашев)</w:t>
      </w:r>
      <w:r w:rsidR="001B292D">
        <w:rPr>
          <w:rFonts w:ascii="Times New Roman" w:hAnsi="Times New Roman"/>
          <w:sz w:val="28"/>
          <w:szCs w:val="28"/>
        </w:rPr>
        <w:t>:</w:t>
      </w:r>
    </w:p>
    <w:p w:rsidR="0002797C" w:rsidRDefault="0002797C" w:rsidP="001B292D">
      <w:pPr>
        <w:pStyle w:val="ConsPlusNormal"/>
        <w:widowControl/>
        <w:numPr>
          <w:ilvl w:val="0"/>
          <w:numId w:val="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срок до 23.08.2013 создать рабочую группу по вопросам повышения уровня собираемости платежей за коммунальные услуги  и погашения долгов перед ресурсоснабжающими организациями, состоящую из представителей правоохранительных органов, </w:t>
      </w:r>
      <w:proofErr w:type="spellStart"/>
      <w:r>
        <w:rPr>
          <w:rFonts w:ascii="Times New Roman" w:hAnsi="Times New Roman"/>
          <w:sz w:val="28"/>
          <w:szCs w:val="28"/>
        </w:rPr>
        <w:t>ресурсоснабжающих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организаций, расчетно-кассовых центров и Админ</w:t>
      </w:r>
      <w:r w:rsidR="001B292D">
        <w:rPr>
          <w:rFonts w:ascii="Times New Roman" w:hAnsi="Times New Roman"/>
          <w:sz w:val="28"/>
          <w:szCs w:val="28"/>
        </w:rPr>
        <w:t>истрации города Ростова-на-Дону;</w:t>
      </w:r>
    </w:p>
    <w:p w:rsidR="001B292D" w:rsidRDefault="00FC3EC9" w:rsidP="001B292D">
      <w:pPr>
        <w:pStyle w:val="ConsPlusNormal"/>
        <w:widowControl/>
        <w:numPr>
          <w:ilvl w:val="0"/>
          <w:numId w:val="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срок до 31.12.2013 </w:t>
      </w:r>
      <w:r w:rsidR="001B292D">
        <w:rPr>
          <w:rFonts w:ascii="Times New Roman" w:hAnsi="Times New Roman"/>
          <w:sz w:val="28"/>
          <w:szCs w:val="28"/>
        </w:rPr>
        <w:t xml:space="preserve">совместно с МУП «Единый информационно-расчетный центр» (Е.А. Козьмин) организовать создание </w:t>
      </w:r>
      <w:r>
        <w:rPr>
          <w:rFonts w:ascii="Times New Roman" w:hAnsi="Times New Roman"/>
          <w:sz w:val="28"/>
          <w:szCs w:val="28"/>
        </w:rPr>
        <w:t xml:space="preserve">в городе </w:t>
      </w:r>
      <w:r w:rsidR="001B292D">
        <w:rPr>
          <w:rFonts w:ascii="Times New Roman" w:hAnsi="Times New Roman"/>
          <w:sz w:val="28"/>
          <w:szCs w:val="28"/>
        </w:rPr>
        <w:t>единого рассчетно-кассового центра</w:t>
      </w:r>
      <w:r>
        <w:rPr>
          <w:rFonts w:ascii="Times New Roman" w:hAnsi="Times New Roman"/>
          <w:sz w:val="28"/>
          <w:szCs w:val="28"/>
        </w:rPr>
        <w:t>.</w:t>
      </w:r>
    </w:p>
    <w:p w:rsidR="007C176C" w:rsidRPr="00FA5575" w:rsidRDefault="00FA5575" w:rsidP="00D80CD9">
      <w:pPr>
        <w:pStyle w:val="ConsPlusNormal"/>
        <w:widowControl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Главам администраций районов города Ростова-на-Дону</w:t>
      </w:r>
      <w:r w:rsidR="007C176C" w:rsidRPr="00FA5575">
        <w:rPr>
          <w:rFonts w:ascii="Times New Roman" w:hAnsi="Times New Roman"/>
          <w:sz w:val="28"/>
          <w:szCs w:val="28"/>
        </w:rPr>
        <w:t>:</w:t>
      </w:r>
    </w:p>
    <w:p w:rsidR="007C176C" w:rsidRDefault="007E5BC3" w:rsidP="00D80CD9">
      <w:pPr>
        <w:pStyle w:val="ConsPlusNormal"/>
        <w:widowControl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C176C">
        <w:rPr>
          <w:rFonts w:ascii="Times New Roman" w:hAnsi="Times New Roman"/>
          <w:sz w:val="28"/>
          <w:szCs w:val="28"/>
        </w:rPr>
        <w:t xml:space="preserve">овместно с </w:t>
      </w:r>
      <w:r w:rsidR="00FA5575">
        <w:rPr>
          <w:rFonts w:ascii="Times New Roman" w:hAnsi="Times New Roman"/>
          <w:sz w:val="28"/>
          <w:szCs w:val="28"/>
        </w:rPr>
        <w:t xml:space="preserve">ресурсоснабжающими организациями </w:t>
      </w:r>
      <w:r w:rsidR="0002797C">
        <w:rPr>
          <w:rFonts w:ascii="Times New Roman" w:hAnsi="Times New Roman"/>
          <w:sz w:val="28"/>
          <w:szCs w:val="28"/>
        </w:rPr>
        <w:t xml:space="preserve">в срок до 30.08.2013 </w:t>
      </w:r>
      <w:r w:rsidR="00CA40D4">
        <w:rPr>
          <w:rFonts w:ascii="Times New Roman" w:hAnsi="Times New Roman"/>
          <w:sz w:val="28"/>
          <w:szCs w:val="28"/>
        </w:rPr>
        <w:t>провести сверку расчетов жилищных организаций за приобретенные коммунальные ресурсы по состоянию на 30.06.2013</w:t>
      </w:r>
      <w:r w:rsidR="007C176C">
        <w:rPr>
          <w:rFonts w:ascii="Times New Roman" w:hAnsi="Times New Roman"/>
          <w:sz w:val="28"/>
          <w:szCs w:val="28"/>
        </w:rPr>
        <w:t>;</w:t>
      </w:r>
    </w:p>
    <w:p w:rsidR="007C176C" w:rsidRPr="00CA40D4" w:rsidRDefault="0002797C" w:rsidP="00D80CD9">
      <w:pPr>
        <w:pStyle w:val="ConsPlusNormal"/>
        <w:widowControl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срок до 30.08.2013 </w:t>
      </w:r>
      <w:r w:rsidR="00CA40D4">
        <w:rPr>
          <w:rFonts w:ascii="Times New Roman" w:hAnsi="Times New Roman" w:cs="Times New Roman"/>
          <w:sz w:val="28"/>
          <w:szCs w:val="28"/>
        </w:rPr>
        <w:t xml:space="preserve">провести мероприятия по </w:t>
      </w:r>
      <w:r w:rsidR="00CA40D4" w:rsidRPr="00CA40D4">
        <w:rPr>
          <w:rFonts w:ascii="Times New Roman" w:hAnsi="Times New Roman" w:cs="Times New Roman"/>
          <w:sz w:val="28"/>
          <w:szCs w:val="28"/>
        </w:rPr>
        <w:t>заключени</w:t>
      </w:r>
      <w:r w:rsidR="00CA40D4">
        <w:rPr>
          <w:rFonts w:ascii="Times New Roman" w:hAnsi="Times New Roman" w:cs="Times New Roman"/>
          <w:sz w:val="28"/>
          <w:szCs w:val="28"/>
        </w:rPr>
        <w:t>ю</w:t>
      </w:r>
      <w:r w:rsidR="00CA40D4" w:rsidRPr="00CA40D4">
        <w:rPr>
          <w:rFonts w:ascii="Times New Roman" w:hAnsi="Times New Roman" w:cs="Times New Roman"/>
          <w:sz w:val="28"/>
          <w:szCs w:val="28"/>
        </w:rPr>
        <w:t xml:space="preserve"> трехсторонних соглашений (</w:t>
      </w:r>
      <w:r w:rsidR="00CA40D4">
        <w:rPr>
          <w:rFonts w:ascii="Times New Roman" w:hAnsi="Times New Roman" w:cs="Times New Roman"/>
          <w:sz w:val="28"/>
          <w:szCs w:val="28"/>
        </w:rPr>
        <w:t xml:space="preserve">жилищные и </w:t>
      </w:r>
      <w:proofErr w:type="spellStart"/>
      <w:r w:rsidR="00CA40D4">
        <w:rPr>
          <w:rFonts w:ascii="Times New Roman" w:hAnsi="Times New Roman" w:cs="Times New Roman"/>
          <w:sz w:val="28"/>
          <w:szCs w:val="28"/>
        </w:rPr>
        <w:t>ресурсоснабжающие</w:t>
      </w:r>
      <w:proofErr w:type="spellEnd"/>
      <w:r w:rsidR="00CA40D4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CA40D4" w:rsidRPr="00CA40D4">
        <w:rPr>
          <w:rFonts w:ascii="Times New Roman" w:hAnsi="Times New Roman" w:cs="Times New Roman"/>
          <w:sz w:val="28"/>
          <w:szCs w:val="28"/>
        </w:rPr>
        <w:t>, рас</w:t>
      </w:r>
      <w:r w:rsidR="00CA40D4">
        <w:rPr>
          <w:rFonts w:ascii="Times New Roman" w:hAnsi="Times New Roman" w:cs="Times New Roman"/>
          <w:sz w:val="28"/>
          <w:szCs w:val="28"/>
        </w:rPr>
        <w:t>четно-кассовые</w:t>
      </w:r>
      <w:r w:rsidR="00CA40D4" w:rsidRPr="00CA40D4">
        <w:rPr>
          <w:rFonts w:ascii="Times New Roman" w:hAnsi="Times New Roman" w:cs="Times New Roman"/>
          <w:sz w:val="28"/>
          <w:szCs w:val="28"/>
        </w:rPr>
        <w:t xml:space="preserve"> центры), предусматривающих транзитное перечисление денежных средств, собранных с населения и обмен информацией, в рамках постановления Правительства РФ от 28.03.2012 </w:t>
      </w:r>
      <w:r w:rsidR="00CA40D4" w:rsidRPr="00CA40D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A40D4" w:rsidRPr="00CA40D4">
        <w:rPr>
          <w:rFonts w:ascii="Times New Roman" w:hAnsi="Times New Roman" w:cs="Times New Roman"/>
          <w:sz w:val="28"/>
          <w:szCs w:val="28"/>
        </w:rPr>
        <w:t xml:space="preserve"> 253 "О требованиях к осуществлению расчетов за ресурсы, необходимые для пре</w:t>
      </w:r>
      <w:r w:rsidR="00CA40D4">
        <w:rPr>
          <w:rFonts w:ascii="Times New Roman" w:hAnsi="Times New Roman" w:cs="Times New Roman"/>
          <w:sz w:val="28"/>
          <w:szCs w:val="28"/>
        </w:rPr>
        <w:t>доставления коммунальных услуг"</w:t>
      </w:r>
      <w:r w:rsidR="007C176C" w:rsidRPr="00CA40D4">
        <w:rPr>
          <w:rFonts w:ascii="Times New Roman" w:hAnsi="Times New Roman" w:cs="Times New Roman"/>
          <w:sz w:val="28"/>
          <w:szCs w:val="28"/>
        </w:rPr>
        <w:t>;</w:t>
      </w:r>
    </w:p>
    <w:p w:rsidR="007C176C" w:rsidRDefault="00CA40D4" w:rsidP="00D80CD9">
      <w:pPr>
        <w:pStyle w:val="ConsPlusNormal"/>
        <w:widowControl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продолжить проведение мероприятий по погашению задолженности нанимателей муниципальных жилых и нежилых помещений за коммунальные услуги; </w:t>
      </w:r>
    </w:p>
    <w:p w:rsidR="0002797C" w:rsidRPr="0002797C" w:rsidRDefault="0002797C" w:rsidP="00D80CD9">
      <w:pPr>
        <w:pStyle w:val="ConsPlusNormal"/>
        <w:widowControl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2797C">
        <w:rPr>
          <w:rFonts w:ascii="Times New Roman" w:hAnsi="Times New Roman" w:cs="Times New Roman"/>
          <w:sz w:val="28"/>
          <w:szCs w:val="28"/>
        </w:rPr>
        <w:t>принять меры по недопущению ограничения подачи газа социально незащищенным слоям населения и льготной категории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40D4" w:rsidRDefault="0002797C" w:rsidP="00D80CD9">
      <w:pPr>
        <w:pStyle w:val="ConsPlusNormal"/>
        <w:widowControl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срок до 15.09.2013 </w:t>
      </w:r>
      <w:r w:rsidR="00CA40D4">
        <w:rPr>
          <w:rFonts w:ascii="Times New Roman" w:hAnsi="Times New Roman"/>
          <w:sz w:val="28"/>
          <w:szCs w:val="28"/>
        </w:rPr>
        <w:t>организовать реструктуризацию просроченной неурегулированной задолженности жилищных организаций за коммунальные ресурсы.</w:t>
      </w:r>
    </w:p>
    <w:p w:rsidR="00FC3EC9" w:rsidRDefault="00FC3EC9" w:rsidP="00E25CF1">
      <w:pPr>
        <w:pStyle w:val="ConsPlusNormal"/>
        <w:widowControl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Рекомендовать </w:t>
      </w:r>
      <w:proofErr w:type="spellStart"/>
      <w:r>
        <w:rPr>
          <w:rFonts w:ascii="Times New Roman" w:hAnsi="Times New Roman"/>
          <w:sz w:val="28"/>
          <w:szCs w:val="28"/>
        </w:rPr>
        <w:t>ресурсоснабжающим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организациям </w:t>
      </w:r>
      <w:r w:rsidR="00E25CF1">
        <w:rPr>
          <w:rFonts w:ascii="Times New Roman" w:hAnsi="Times New Roman"/>
          <w:sz w:val="28"/>
          <w:szCs w:val="28"/>
        </w:rPr>
        <w:t>осуществлять работу по взысканию задолженности за потребленные коммунальные ресурсы</w:t>
      </w:r>
      <w:r w:rsidR="00DF12E5" w:rsidRPr="00DF12E5">
        <w:rPr>
          <w:rFonts w:ascii="Times New Roman" w:hAnsi="Times New Roman"/>
          <w:sz w:val="28"/>
          <w:szCs w:val="28"/>
        </w:rPr>
        <w:t xml:space="preserve"> </w:t>
      </w:r>
      <w:r w:rsidR="00DF12E5">
        <w:rPr>
          <w:rFonts w:ascii="Times New Roman" w:hAnsi="Times New Roman"/>
          <w:sz w:val="28"/>
          <w:szCs w:val="28"/>
        </w:rPr>
        <w:t>напрямую с населением</w:t>
      </w:r>
      <w:r w:rsidR="00E25CF1">
        <w:rPr>
          <w:rFonts w:ascii="Times New Roman" w:hAnsi="Times New Roman"/>
          <w:sz w:val="28"/>
          <w:szCs w:val="28"/>
        </w:rPr>
        <w:t>.</w:t>
      </w:r>
    </w:p>
    <w:p w:rsidR="007C176C" w:rsidRDefault="00D80CD9" w:rsidP="0002797C">
      <w:pPr>
        <w:pStyle w:val="ConsPlusNormal"/>
        <w:widowControl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0E2F47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D80CD9" w:rsidRPr="00414EE8" w:rsidRDefault="00D80CD9" w:rsidP="0002797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E2F4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E2F47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</w:t>
      </w:r>
      <w:r w:rsidRPr="00414EE8">
        <w:rPr>
          <w:rFonts w:ascii="Times New Roman" w:hAnsi="Times New Roman"/>
          <w:sz w:val="28"/>
          <w:szCs w:val="28"/>
        </w:rPr>
        <w:t>по жилищно-коммунальному хозяйству, благоустройству и экологии   (</w:t>
      </w:r>
      <w:r>
        <w:rPr>
          <w:rFonts w:ascii="Times New Roman" w:hAnsi="Times New Roman"/>
          <w:sz w:val="28"/>
          <w:szCs w:val="28"/>
        </w:rPr>
        <w:t xml:space="preserve">С.С. </w:t>
      </w:r>
      <w:proofErr w:type="spellStart"/>
      <w:r>
        <w:rPr>
          <w:rFonts w:ascii="Times New Roman" w:hAnsi="Times New Roman"/>
          <w:sz w:val="28"/>
          <w:szCs w:val="28"/>
        </w:rPr>
        <w:t>Пухкалов</w:t>
      </w:r>
      <w:proofErr w:type="spellEnd"/>
      <w:r w:rsidRPr="00414EE8">
        <w:rPr>
          <w:rFonts w:ascii="Times New Roman" w:hAnsi="Times New Roman"/>
          <w:sz w:val="28"/>
          <w:szCs w:val="28"/>
        </w:rPr>
        <w:t>).</w:t>
      </w:r>
    </w:p>
    <w:p w:rsidR="001301E3" w:rsidRPr="00E14CF3" w:rsidRDefault="00D80CD9" w:rsidP="001301E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D50D0" w:rsidRPr="002D50D0" w:rsidRDefault="002D50D0" w:rsidP="000E2F47">
      <w:pPr>
        <w:tabs>
          <w:tab w:val="left" w:pos="6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50D0">
        <w:rPr>
          <w:rFonts w:ascii="Times New Roman" w:hAnsi="Times New Roman"/>
          <w:sz w:val="28"/>
          <w:szCs w:val="28"/>
        </w:rPr>
        <w:t xml:space="preserve">            Мэр </w:t>
      </w:r>
    </w:p>
    <w:p w:rsidR="00414EE8" w:rsidRDefault="002D50D0" w:rsidP="002D50D0">
      <w:pPr>
        <w:tabs>
          <w:tab w:val="left" w:pos="6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50D0">
        <w:rPr>
          <w:rFonts w:ascii="Times New Roman" w:hAnsi="Times New Roman"/>
          <w:sz w:val="28"/>
          <w:szCs w:val="28"/>
        </w:rPr>
        <w:t xml:space="preserve">(глава Администрации) города         </w:t>
      </w:r>
      <w:r w:rsidRPr="002D50D0">
        <w:rPr>
          <w:rFonts w:ascii="Times New Roman" w:hAnsi="Times New Roman"/>
          <w:sz w:val="28"/>
          <w:szCs w:val="28"/>
        </w:rPr>
        <w:tab/>
        <w:t xml:space="preserve">  </w:t>
      </w:r>
      <w:r w:rsidRPr="002D50D0">
        <w:rPr>
          <w:rFonts w:ascii="Times New Roman" w:hAnsi="Times New Roman"/>
          <w:sz w:val="28"/>
          <w:szCs w:val="28"/>
        </w:rPr>
        <w:tab/>
      </w:r>
      <w:r w:rsidR="00292FDF">
        <w:rPr>
          <w:rFonts w:ascii="Times New Roman" w:hAnsi="Times New Roman"/>
          <w:sz w:val="28"/>
          <w:szCs w:val="28"/>
        </w:rPr>
        <w:tab/>
      </w:r>
      <w:r w:rsidRPr="002D50D0">
        <w:rPr>
          <w:rFonts w:ascii="Times New Roman" w:hAnsi="Times New Roman"/>
          <w:sz w:val="28"/>
          <w:szCs w:val="28"/>
        </w:rPr>
        <w:t>М.А. Чернышев</w:t>
      </w:r>
    </w:p>
    <w:p w:rsidR="00AA6632" w:rsidRDefault="00AA6632" w:rsidP="002D50D0">
      <w:pPr>
        <w:tabs>
          <w:tab w:val="left" w:pos="6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A6632" w:rsidSect="00E25CF1">
      <w:pgSz w:w="11906" w:h="16838"/>
      <w:pgMar w:top="568" w:right="85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3464E"/>
    <w:multiLevelType w:val="hybridMultilevel"/>
    <w:tmpl w:val="BA1081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F337DA"/>
    <w:multiLevelType w:val="hybridMultilevel"/>
    <w:tmpl w:val="B5C26B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01259BA"/>
    <w:multiLevelType w:val="hybridMultilevel"/>
    <w:tmpl w:val="875077CA"/>
    <w:lvl w:ilvl="0" w:tplc="2202EE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4E845A0"/>
    <w:multiLevelType w:val="multilevel"/>
    <w:tmpl w:val="749A94F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4">
    <w:nsid w:val="645F525C"/>
    <w:multiLevelType w:val="hybridMultilevel"/>
    <w:tmpl w:val="28967B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15053"/>
    <w:rsid w:val="0002179E"/>
    <w:rsid w:val="00023F7B"/>
    <w:rsid w:val="00026ECA"/>
    <w:rsid w:val="0002797C"/>
    <w:rsid w:val="0003026C"/>
    <w:rsid w:val="000460C6"/>
    <w:rsid w:val="000B1B95"/>
    <w:rsid w:val="000C1944"/>
    <w:rsid w:val="000C4E58"/>
    <w:rsid w:val="000E2F47"/>
    <w:rsid w:val="000F1477"/>
    <w:rsid w:val="000F4455"/>
    <w:rsid w:val="00114E86"/>
    <w:rsid w:val="00115053"/>
    <w:rsid w:val="001301E3"/>
    <w:rsid w:val="00142D1D"/>
    <w:rsid w:val="001816C5"/>
    <w:rsid w:val="001A4642"/>
    <w:rsid w:val="001B292D"/>
    <w:rsid w:val="001F6898"/>
    <w:rsid w:val="00292FDF"/>
    <w:rsid w:val="00294C47"/>
    <w:rsid w:val="002C79B7"/>
    <w:rsid w:val="002D50D0"/>
    <w:rsid w:val="002E16DC"/>
    <w:rsid w:val="00304D07"/>
    <w:rsid w:val="00397B46"/>
    <w:rsid w:val="00414EE8"/>
    <w:rsid w:val="004422C6"/>
    <w:rsid w:val="00450AB8"/>
    <w:rsid w:val="00452FC5"/>
    <w:rsid w:val="00454621"/>
    <w:rsid w:val="004726C7"/>
    <w:rsid w:val="004922FC"/>
    <w:rsid w:val="00582FB8"/>
    <w:rsid w:val="0061540D"/>
    <w:rsid w:val="0065599C"/>
    <w:rsid w:val="00673747"/>
    <w:rsid w:val="00676092"/>
    <w:rsid w:val="00692F15"/>
    <w:rsid w:val="006C0AC0"/>
    <w:rsid w:val="006E750A"/>
    <w:rsid w:val="006F3F11"/>
    <w:rsid w:val="006F6C8D"/>
    <w:rsid w:val="00735CA2"/>
    <w:rsid w:val="00771ADF"/>
    <w:rsid w:val="007C176C"/>
    <w:rsid w:val="007C4F04"/>
    <w:rsid w:val="007E5BC3"/>
    <w:rsid w:val="007F2CE9"/>
    <w:rsid w:val="008330C6"/>
    <w:rsid w:val="00835AB7"/>
    <w:rsid w:val="0084352F"/>
    <w:rsid w:val="008D054E"/>
    <w:rsid w:val="008E3890"/>
    <w:rsid w:val="008F2A4D"/>
    <w:rsid w:val="00913ED5"/>
    <w:rsid w:val="00932A14"/>
    <w:rsid w:val="009865B3"/>
    <w:rsid w:val="009E2012"/>
    <w:rsid w:val="00A02E41"/>
    <w:rsid w:val="00A341D4"/>
    <w:rsid w:val="00A71FD9"/>
    <w:rsid w:val="00A93587"/>
    <w:rsid w:val="00A95D8D"/>
    <w:rsid w:val="00AA6632"/>
    <w:rsid w:val="00AE0D6E"/>
    <w:rsid w:val="00B0313B"/>
    <w:rsid w:val="00B42208"/>
    <w:rsid w:val="00BA015D"/>
    <w:rsid w:val="00BA15F8"/>
    <w:rsid w:val="00BC52A4"/>
    <w:rsid w:val="00BE17C9"/>
    <w:rsid w:val="00BE3AEC"/>
    <w:rsid w:val="00C1582D"/>
    <w:rsid w:val="00C45BF1"/>
    <w:rsid w:val="00C77EA5"/>
    <w:rsid w:val="00CA40D4"/>
    <w:rsid w:val="00CB4869"/>
    <w:rsid w:val="00D27968"/>
    <w:rsid w:val="00D31BAA"/>
    <w:rsid w:val="00D7680B"/>
    <w:rsid w:val="00D80CD9"/>
    <w:rsid w:val="00D93DA4"/>
    <w:rsid w:val="00DB29D9"/>
    <w:rsid w:val="00DD1A4C"/>
    <w:rsid w:val="00DE623D"/>
    <w:rsid w:val="00DF12E5"/>
    <w:rsid w:val="00E002BE"/>
    <w:rsid w:val="00E25CF1"/>
    <w:rsid w:val="00E7330F"/>
    <w:rsid w:val="00E92DDE"/>
    <w:rsid w:val="00ED3E32"/>
    <w:rsid w:val="00F0090B"/>
    <w:rsid w:val="00F03333"/>
    <w:rsid w:val="00F43208"/>
    <w:rsid w:val="00F53636"/>
    <w:rsid w:val="00F639BE"/>
    <w:rsid w:val="00F81D3F"/>
    <w:rsid w:val="00FA5575"/>
    <w:rsid w:val="00FB2326"/>
    <w:rsid w:val="00FC3EC9"/>
    <w:rsid w:val="00FE36CE"/>
    <w:rsid w:val="00FE71EA"/>
    <w:rsid w:val="00FF4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C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232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qFormat/>
    <w:rsid w:val="00932A14"/>
    <w:pPr>
      <w:ind w:left="720"/>
      <w:contextualSpacing/>
    </w:p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0E2F47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4">
    <w:name w:val="Body Text"/>
    <w:basedOn w:val="a"/>
    <w:link w:val="a5"/>
    <w:rsid w:val="00292FD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292FDF"/>
    <w:rPr>
      <w:rFonts w:ascii="Times New Roman" w:eastAsia="Times New Roman" w:hAnsi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C7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79B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5172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На основании обращений Департамента ЖКХ и энергетики и  ресурсоснабжающих органи</vt:lpstr>
      <vt:lpstr>    На основании вышеизложенного, руководствуясь статьями 39 и 41 Устава города, Рос</vt:lpstr>
    </vt:vector>
  </TitlesOfParts>
  <Company>Mafia</Company>
  <LinksUpToDate>false</LinksUpToDate>
  <CharactersWithSpaces>6067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kosenko</dc:creator>
  <cp:keywords/>
  <cp:lastModifiedBy>1307</cp:lastModifiedBy>
  <cp:revision>3</cp:revision>
  <cp:lastPrinted>2013-08-05T06:16:00Z</cp:lastPrinted>
  <dcterms:created xsi:type="dcterms:W3CDTF">2013-07-24T06:48:00Z</dcterms:created>
  <dcterms:modified xsi:type="dcterms:W3CDTF">2013-08-05T06:16:00Z</dcterms:modified>
</cp:coreProperties>
</file>